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D" w:rsidRPr="00DA3628" w:rsidRDefault="00740F2D" w:rsidP="00740F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362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740F2D" w:rsidRPr="00DA3628" w:rsidRDefault="00740F2D" w:rsidP="00740F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Весенний</w:t>
      </w:r>
      <w:r w:rsidRPr="00DA36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</w:t>
      </w:r>
      <w:r w:rsidRPr="00DA3628">
        <w:rPr>
          <w:rFonts w:ascii="Times New Roman" w:hAnsi="Times New Roman" w:cs="Times New Roman"/>
          <w:b/>
          <w:sz w:val="20"/>
          <w:szCs w:val="20"/>
        </w:rPr>
        <w:t xml:space="preserve"> 2020-2021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25036">
        <w:rPr>
          <w:rFonts w:ascii="Times New Roman" w:hAnsi="Times New Roman" w:cs="Times New Roman"/>
          <w:b/>
          <w:sz w:val="20"/>
          <w:szCs w:val="20"/>
          <w:lang w:val="kk-KZ"/>
        </w:rPr>
        <w:t>уч. год</w:t>
      </w:r>
    </w:p>
    <w:p w:rsidR="00740F2D" w:rsidRPr="00DA3628" w:rsidRDefault="00740F2D" w:rsidP="00740F2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</w:t>
      </w:r>
      <w:r w:rsidRPr="00DA3628">
        <w:rPr>
          <w:rFonts w:ascii="Times New Roman" w:hAnsi="Times New Roman" w:cs="Times New Roman"/>
          <w:b/>
          <w:sz w:val="20"/>
          <w:szCs w:val="20"/>
          <w:lang w:val="kk-KZ"/>
        </w:rPr>
        <w:t>о образовательной программе 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Криптография и криптоанализ 2</w:t>
      </w:r>
      <w:r w:rsidRPr="00DA3628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tbl>
      <w:tblPr>
        <w:tblStyle w:val="a3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740F2D" w:rsidRPr="007659F4" w:rsidTr="00F4397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Самостоятельная работа студента (СРС)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40F2D" w:rsidRPr="007659F4" w:rsidTr="00F43973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</w:rPr>
            </w:pPr>
            <w:r w:rsidRPr="007659F4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59F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659F4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</w:rPr>
            </w:pPr>
            <w:r w:rsidRPr="007659F4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7659F4" w:rsidTr="00F4397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KK3224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Криптография и </w:t>
            </w:r>
            <w:proofErr w:type="spellStart"/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криптоанализ</w:t>
            </w:r>
            <w:proofErr w:type="spellEnd"/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37,6</w:t>
            </w:r>
          </w:p>
        </w:tc>
      </w:tr>
      <w:tr w:rsidR="00740F2D" w:rsidRPr="007659F4" w:rsidTr="00F43973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40F2D" w:rsidRPr="007659F4" w:rsidTr="00F4397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pStyle w:val="11"/>
              <w:rPr>
                <w:lang w:val="kk-KZ"/>
              </w:rPr>
            </w:pPr>
            <w:r w:rsidRPr="007659F4">
              <w:rPr>
                <w:lang w:val="kk-KZ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 п</w:t>
            </w:r>
            <w:proofErr w:type="spellStart"/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ческих занятий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Кол-во </w:t>
            </w: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итогового контроля</w:t>
            </w:r>
          </w:p>
        </w:tc>
      </w:tr>
      <w:tr w:rsidR="00740F2D" w:rsidRPr="007659F4" w:rsidTr="00F4397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pStyle w:val="11"/>
            </w:pPr>
            <w:proofErr w:type="spellStart"/>
            <w:r w:rsidRPr="007659F4">
              <w:t>On-</w:t>
            </w:r>
            <w:proofErr w:type="gramStart"/>
            <w:r w:rsidRPr="007659F4">
              <w:t>лайн</w:t>
            </w:r>
            <w:proofErr w:type="spellEnd"/>
            <w:r w:rsidRPr="007659F4">
              <w:t xml:space="preserve">  /</w:t>
            </w:r>
            <w:proofErr w:type="gramEnd"/>
          </w:p>
          <w:p w:rsidR="00740F2D" w:rsidRPr="007659F4" w:rsidRDefault="00740F2D" w:rsidP="00F43973">
            <w:pPr>
              <w:pStyle w:val="11"/>
              <w:rPr>
                <w:lang w:val="kk-KZ"/>
              </w:rPr>
            </w:pPr>
            <w:r w:rsidRPr="007659F4">
              <w:rPr>
                <w:lang w:val="kk-KZ"/>
              </w:rPr>
              <w:t>объединенная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Проблемая, аналитическая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Решение практических задач, криптографии и криптоанализа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  3-х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Выполнение проекта</w:t>
            </w:r>
          </w:p>
        </w:tc>
      </w:tr>
      <w:tr w:rsidR="00740F2D" w:rsidRPr="007659F4" w:rsidTr="00F43973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pStyle w:val="4"/>
              <w:spacing w:before="0" w:after="0"/>
              <w:jc w:val="both"/>
              <w:outlineLvl w:val="3"/>
              <w:rPr>
                <w:bCs w:val="0"/>
                <w:sz w:val="20"/>
                <w:szCs w:val="20"/>
              </w:rPr>
            </w:pPr>
            <w:proofErr w:type="spellStart"/>
            <w:r w:rsidRPr="007659F4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Бегимбаева</w:t>
            </w:r>
            <w:proofErr w:type="spellEnd"/>
            <w:r w:rsidRPr="007659F4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59F4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Енлик</w:t>
            </w:r>
            <w:proofErr w:type="spellEnd"/>
            <w:r w:rsidRPr="007659F4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59F4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Ериковна</w:t>
            </w:r>
            <w:proofErr w:type="spellEnd"/>
            <w:r w:rsidRPr="007659F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Подключиться к конференции Zoom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https://us04web.zoom.us/j/8506270133?pwd=bENGWlhXMDZyYTdHYWJkbWV1V2h6UT09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Идентификатор конференции: 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850 627 0133</w:t>
            </w:r>
          </w:p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 доступа: 2ZapZP</w:t>
            </w:r>
          </w:p>
        </w:tc>
      </w:tr>
      <w:tr w:rsidR="00740F2D" w:rsidRPr="007659F4" w:rsidTr="00F4397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Enlik_89@mail.ru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F2D" w:rsidRPr="007659F4" w:rsidTr="00F4397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+77051000777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740F2D" w:rsidRPr="00DA3628" w:rsidTr="00F43973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2D" w:rsidRPr="00DA3628" w:rsidRDefault="00740F2D" w:rsidP="00F43973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0F2D" w:rsidRPr="00DA3628" w:rsidRDefault="00740F2D" w:rsidP="00F4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362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969"/>
        <w:gridCol w:w="3686"/>
      </w:tblGrid>
      <w:tr w:rsidR="00740F2D" w:rsidRPr="007659F4" w:rsidTr="00F43973">
        <w:tc>
          <w:tcPr>
            <w:tcW w:w="2835" w:type="dxa"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969" w:type="dxa"/>
          </w:tcPr>
          <w:p w:rsidR="00740F2D" w:rsidRPr="007659F4" w:rsidRDefault="00740F2D" w:rsidP="00F439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6" w:type="dxa"/>
          </w:tcPr>
          <w:p w:rsidR="00740F2D" w:rsidRPr="007659F4" w:rsidRDefault="00740F2D" w:rsidP="00F43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40F2D" w:rsidRPr="007659F4" w:rsidTr="00F43973">
        <w:trPr>
          <w:trHeight w:val="555"/>
        </w:trPr>
        <w:tc>
          <w:tcPr>
            <w:tcW w:w="2835" w:type="dxa"/>
            <w:vMerge w:val="restart"/>
          </w:tcPr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Целью освоения дисциплины «Криптография и криптоанализ 2 » является</w:t>
            </w:r>
          </w:p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обучение теоретическим и практическим знаниям, необходимым для решения широкого спектра</w:t>
            </w:r>
          </w:p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 в области теоретической и прикладной криптографии и криптоанализа, с использованием</w:t>
            </w:r>
          </w:p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вероятностных и алгебраических моделей криптосистем, включающее знания основных</w:t>
            </w:r>
          </w:p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криптографических алгоритмов, способов построения криптографически стойких компонентов</w:t>
            </w:r>
          </w:p>
          <w:p w:rsidR="00740F2D" w:rsidRPr="007659F4" w:rsidRDefault="00740F2D" w:rsidP="00F43973">
            <w:pPr>
              <w:widowControl w:val="0"/>
              <w:ind w:left="33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шифров, а также математических методов, применяемых в криптоанализе блочных и поточных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шифров.</w:t>
            </w:r>
          </w:p>
        </w:tc>
        <w:tc>
          <w:tcPr>
            <w:tcW w:w="3969" w:type="dxa"/>
          </w:tcPr>
          <w:p w:rsidR="00740F2D" w:rsidRPr="007659F4" w:rsidRDefault="00740F2D" w:rsidP="00F43973">
            <w:pPr>
              <w:ind w:left="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1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(когнитивный) способность системного представления и понимания специфики научного знания и методологии исследования в рамках криптографических методов защиты информации;</w:t>
            </w:r>
          </w:p>
        </w:tc>
        <w:tc>
          <w:tcPr>
            <w:tcW w:w="3686" w:type="dxa"/>
          </w:tcPr>
          <w:p w:rsidR="00740F2D" w:rsidRPr="007659F4" w:rsidRDefault="00740F2D" w:rsidP="00F4397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интерпретировать 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понятия криптографии;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анализировать методы защиты  информации.</w:t>
            </w:r>
          </w:p>
        </w:tc>
      </w:tr>
      <w:tr w:rsidR="00740F2D" w:rsidRPr="007659F4" w:rsidTr="00F43973">
        <w:tc>
          <w:tcPr>
            <w:tcW w:w="2835" w:type="dxa"/>
            <w:vMerge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РО2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способность применять научные знания и знание методологии исследования в практике анализа материала в контексте современных научных криптографических методов защиты информации; сформировать способность к критическому анализу, оценке и синтезу новых идей в контексте криптографических методов защиты информации;</w:t>
            </w:r>
          </w:p>
        </w:tc>
        <w:tc>
          <w:tcPr>
            <w:tcW w:w="3686" w:type="dxa"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интерпретировать понятия защиты информации;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2.2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–уметь вычилять по заданным алгоритмам шифрования и дешифрования.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</w:p>
        </w:tc>
      </w:tr>
      <w:tr w:rsidR="00740F2D" w:rsidRPr="007659F4" w:rsidTr="00F43973">
        <w:trPr>
          <w:trHeight w:val="1098"/>
        </w:trPr>
        <w:tc>
          <w:tcPr>
            <w:tcW w:w="2835" w:type="dxa"/>
            <w:vMerge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РО3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 w:eastAsia="ar-SA"/>
              </w:rPr>
            </w:pPr>
            <w:r w:rsidRPr="007659F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Применять алгоритмы защиты информации используя криптографические методы, знания по работе с программами информационной безопасности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интепретировать </w:t>
            </w:r>
            <w:r w:rsidRPr="007659F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алгоритмическое преобразование данных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применять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методы </w:t>
            </w:r>
            <w:r w:rsidRPr="007659F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асимметричной и симметричной криптографии для защиты файла любого формата;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– обеспечить защиту информации используя программы ЗИ.</w:t>
            </w:r>
          </w:p>
        </w:tc>
      </w:tr>
      <w:tr w:rsidR="00740F2D" w:rsidRPr="007659F4" w:rsidTr="00F43973">
        <w:trPr>
          <w:trHeight w:val="1380"/>
        </w:trPr>
        <w:tc>
          <w:tcPr>
            <w:tcW w:w="2835" w:type="dxa"/>
            <w:vMerge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РО4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(системные): реализовать прикладные задачи защиты информации на базе языков программирования и пакетов прикладных программ криптозащиты.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интепретировать 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криптографические методы защиты информации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современные методы криптозащиты при исследовании и проектировании защитных систем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40F2D" w:rsidRPr="007659F4" w:rsidTr="00F43973">
        <w:trPr>
          <w:trHeight w:val="1418"/>
        </w:trPr>
        <w:tc>
          <w:tcPr>
            <w:tcW w:w="2835" w:type="dxa"/>
            <w:vMerge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РО5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(системный) Владеть навыками построения криптосистем и оценки их эффективности.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ab/>
              <w:t>- навыками выбора технических средств, обеспечения их аппаратной сов-местимости и  конфигурации.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интепретировать методы 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построения криптосистем и оценки их эффективности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решать задачи формирования и проверки электронной цифровой подписи.</w:t>
            </w:r>
          </w:p>
        </w:tc>
      </w:tr>
      <w:tr w:rsidR="00740F2D" w:rsidRPr="007659F4" w:rsidTr="00F43973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Пререквизиты: </w:t>
            </w:r>
            <w:r w:rsidRPr="007659F4">
              <w:rPr>
                <w:rFonts w:ascii="Times New Roman" w:hAnsi="Times New Roman" w:cs="Times New Roman"/>
                <w:bCs/>
                <w:sz w:val="20"/>
                <w:szCs w:val="20"/>
              </w:rPr>
              <w:t>Дискретная математика, информатика, алгебра.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  <w:r w:rsidRPr="007659F4">
              <w:rPr>
                <w:rFonts w:ascii="Times New Roman" w:hAnsi="Times New Roman" w:cs="Times New Roman"/>
              </w:rPr>
              <w:t xml:space="preserve"> 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Технические средства и методы защиты информации.</w:t>
            </w:r>
          </w:p>
        </w:tc>
      </w:tr>
      <w:tr w:rsidR="00740F2D" w:rsidRPr="007659F4" w:rsidTr="00F43973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Pr="007659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0F2D" w:rsidRPr="007659F4" w:rsidRDefault="00740F2D" w:rsidP="00F4397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Основная:</w:t>
            </w:r>
          </w:p>
          <w:p w:rsidR="00740F2D" w:rsidRPr="007659F4" w:rsidRDefault="00740F2D" w:rsidP="00740F2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Акушский И.Я., Юдицкий Д.И. Машинная арифметика в остаточных классах, Издательство «Советское радио» Москва, 1968. 438 б.</w:t>
            </w:r>
          </w:p>
          <w:p w:rsidR="00740F2D" w:rsidRPr="007659F4" w:rsidRDefault="00740F2D" w:rsidP="00740F2D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Рожков А.В., Ниссенбаум О.В. Теоретико-числовые методы в криптографии , Тюмень 2007.-175б.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 Фомичев В.М.   Симметричные криптосхемы. Краткий обзор основ криптологии для шифрсистем с открытым ключом. — М.: МИФИ, 1995.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 Нечаев В.И. Элементы криптографии. Основы теории защиты информации. — М.: Высшая школа, 1999.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 Синьков М.В., Губарени Н.М. Непозиционные представления многомерных числовых систем. Киев, Наукова думка, 1977, 149 б.</w:t>
            </w:r>
          </w:p>
          <w:p w:rsidR="00740F2D" w:rsidRPr="007659F4" w:rsidRDefault="00740F2D" w:rsidP="00740F2D">
            <w:pPr>
              <w:numPr>
                <w:ilvl w:val="0"/>
                <w:numId w:val="9"/>
              </w:numPr>
              <w:tabs>
                <w:tab w:val="right" w:pos="-567"/>
                <w:tab w:val="left" w:pos="0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Зубов А.Ю. Криптографические методы защиты информации. Совершенные шифры. М.: Гелиос АРВ, 2005.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 Диффи У., Хеллмэн М.Э. Защищенность и имитостойкость: введение в криптографию. // ТИИЭР N 3, т. 67, 1979 г., б.71-109. 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Хоффман Л.Д. Современные методы защиты информации / Под ред. В.А. Герасименко. – М.: Сов. радио, 1980. – 264 б. 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Брюс Шнайер. Прикладная криптография. Протоколы, алгоритмы, исходные тексты на языке Си. - М.: Издательство ТРИУМФ, 2002 - 816 с.: ил.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 xml:space="preserve"> Алферов А.П., Зубов А.Ю., Кузьмин А.С. и др. Основы криптографии. – М.: Гелиос АРВ, 2001. – 122 б.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Фомичев В.М. Дискретная математика и криптология. – М.: ДИАЛОГ-МИФИ, 2003. - 400 б.</w:t>
            </w:r>
          </w:p>
          <w:p w:rsidR="00740F2D" w:rsidRPr="007659F4" w:rsidRDefault="00740F2D" w:rsidP="00740F2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kk-KZ"/>
              </w:rPr>
              <w:t>А.Ж. Асамбаев., Криптография негіздері,  Оқу құралы. – Павлодар, 2012. – 173 бет.</w:t>
            </w:r>
          </w:p>
          <w:p w:rsidR="00740F2D" w:rsidRPr="007659F4" w:rsidRDefault="00740F2D" w:rsidP="00F43973">
            <w:pPr>
              <w:pStyle w:val="2"/>
              <w:spacing w:after="0" w:line="240" w:lineRule="auto"/>
              <w:rPr>
                <w:b w:val="0"/>
                <w:sz w:val="20"/>
                <w:lang w:val="kk-KZ"/>
              </w:rPr>
            </w:pPr>
            <w:r w:rsidRPr="007659F4">
              <w:rPr>
                <w:b w:val="0"/>
                <w:sz w:val="20"/>
                <w:lang w:val="kk-KZ"/>
              </w:rPr>
              <w:t xml:space="preserve">Дополнительная:  </w:t>
            </w:r>
          </w:p>
          <w:p w:rsidR="00740F2D" w:rsidRPr="007659F4" w:rsidRDefault="00740F2D" w:rsidP="00F43973">
            <w:pPr>
              <w:pStyle w:val="2"/>
              <w:spacing w:after="0" w:line="240" w:lineRule="auto"/>
              <w:rPr>
                <w:rFonts w:eastAsiaTheme="minorHAnsi"/>
                <w:b w:val="0"/>
                <w:bCs/>
                <w:snapToGrid w:val="0"/>
                <w:sz w:val="20"/>
                <w:lang w:val="kk-KZ" w:eastAsia="en-US"/>
              </w:rPr>
            </w:pPr>
            <w:r w:rsidRPr="007659F4">
              <w:rPr>
                <w:b w:val="0"/>
                <w:sz w:val="20"/>
                <w:lang w:val="kk-KZ"/>
              </w:rPr>
              <w:t xml:space="preserve">1. </w:t>
            </w:r>
            <w:r w:rsidRPr="007659F4">
              <w:rPr>
                <w:rFonts w:eastAsiaTheme="minorHAnsi"/>
                <w:b w:val="0"/>
                <w:bCs/>
                <w:snapToGrid w:val="0"/>
                <w:sz w:val="20"/>
                <w:lang w:val="kk-KZ" w:eastAsia="en-US"/>
              </w:rPr>
              <w:t>Тұрым А.Ш., Мұстафина Б.М., Ақпарат қорғау және қауіпсіздендіру негіздері. – Алматы: Алматы энергетика және байланыс институты, 2002ж.</w:t>
            </w:r>
          </w:p>
          <w:p w:rsidR="00740F2D" w:rsidRPr="007659F4" w:rsidRDefault="00740F2D" w:rsidP="00F43973">
            <w:pPr>
              <w:pStyle w:val="2"/>
              <w:spacing w:after="0" w:line="240" w:lineRule="auto"/>
              <w:rPr>
                <w:rFonts w:eastAsiaTheme="minorHAnsi"/>
                <w:b w:val="0"/>
                <w:bCs/>
                <w:snapToGrid w:val="0"/>
                <w:sz w:val="20"/>
                <w:lang w:val="kk-KZ" w:eastAsia="en-US"/>
              </w:rPr>
            </w:pPr>
            <w:r w:rsidRPr="007659F4">
              <w:rPr>
                <w:rFonts w:eastAsiaTheme="minorHAnsi"/>
                <w:b w:val="0"/>
                <w:bCs/>
                <w:snapToGrid w:val="0"/>
                <w:sz w:val="20"/>
                <w:lang w:val="kk-KZ" w:eastAsia="en-US"/>
              </w:rPr>
              <w:t>2. Романец Ю.В., Тимофеев П.А., Шаньгин В.Ф. Защита информации в компьютерных системах и сетях. –М.: РАДИО И СВЯЗЬ, 1999.</w:t>
            </w:r>
          </w:p>
          <w:p w:rsidR="00740F2D" w:rsidRPr="007659F4" w:rsidRDefault="00740F2D" w:rsidP="00F43973">
            <w:pPr>
              <w:pStyle w:val="51"/>
              <w:numPr>
                <w:ilvl w:val="0"/>
                <w:numId w:val="10"/>
              </w:numPr>
              <w:tabs>
                <w:tab w:val="left" w:pos="148"/>
                <w:tab w:val="left" w:pos="289"/>
              </w:tabs>
              <w:ind w:left="6" w:firstLine="0"/>
              <w:jc w:val="both"/>
              <w:rPr>
                <w:rFonts w:eastAsiaTheme="minorHAnsi"/>
                <w:bCs/>
                <w:snapToGrid w:val="0"/>
                <w:sz w:val="20"/>
                <w:lang w:val="kk-KZ" w:eastAsia="en-US"/>
              </w:rPr>
            </w:pPr>
            <w:r w:rsidRPr="007659F4">
              <w:rPr>
                <w:rFonts w:eastAsiaTheme="minorHAnsi"/>
                <w:bCs/>
                <w:snapToGrid w:val="0"/>
                <w:sz w:val="20"/>
                <w:lang w:val="kk-KZ" w:eastAsia="en-US"/>
              </w:rPr>
              <w:t>Алферов А.П., Зубов А.Ю., Кузьмин А.С., Черемушкин А.В. Основы криптографии: Учебное пособие. – М.: Гелиос АРВ, 2002. – 480 с.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Список необходимых средств и материалов обучения:</w:t>
            </w:r>
          </w:p>
          <w:p w:rsidR="00740F2D" w:rsidRPr="007659F4" w:rsidRDefault="00740F2D" w:rsidP="00F43973">
            <w:pPr>
              <w:pStyle w:val="2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right="400" w:firstLine="0"/>
              <w:jc w:val="both"/>
              <w:rPr>
                <w:b w:val="0"/>
                <w:sz w:val="20"/>
                <w:u w:val="single"/>
              </w:rPr>
            </w:pPr>
            <w:r w:rsidRPr="007659F4">
              <w:rPr>
                <w:b w:val="0"/>
                <w:sz w:val="20"/>
                <w:lang w:val="kk-KZ"/>
              </w:rPr>
              <w:t>Компьютер с установленным программным обеспечением;</w:t>
            </w:r>
          </w:p>
          <w:p w:rsidR="00740F2D" w:rsidRPr="007659F4" w:rsidRDefault="00740F2D" w:rsidP="00F43973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7659F4">
              <w:rPr>
                <w:b w:val="0"/>
                <w:sz w:val="20"/>
                <w:lang w:val="kk-KZ"/>
              </w:rPr>
              <w:t>Выход в интернет.</w:t>
            </w:r>
          </w:p>
          <w:p w:rsidR="00740F2D" w:rsidRPr="007659F4" w:rsidRDefault="00740F2D" w:rsidP="00F43973">
            <w:pPr>
              <w:pStyle w:val="2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right="400" w:firstLine="0"/>
              <w:jc w:val="both"/>
              <w:rPr>
                <w:sz w:val="20"/>
                <w:u w:val="single"/>
              </w:rPr>
            </w:pPr>
            <w:r w:rsidRPr="007659F4">
              <w:rPr>
                <w:sz w:val="20"/>
                <w:u w:val="single"/>
                <w:lang w:val="kk-KZ"/>
              </w:rPr>
              <w:t xml:space="preserve">Ресурсы: 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   Програмнное обеспчение и </w:t>
            </w:r>
            <w:r w:rsidRPr="00765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Интернет- ресурс</w:t>
            </w:r>
            <w:r w:rsidRPr="00765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Microsoft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Office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Word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Visual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Studio</w:t>
            </w:r>
          </w:p>
          <w:p w:rsidR="00740F2D" w:rsidRPr="007659F4" w:rsidRDefault="00740F2D" w:rsidP="00F4397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базы данных, нформационно-справочные и поисковые системы: 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ресурсы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основы криптографии и защиты информации</w:t>
            </w:r>
            <w:r w:rsidRPr="007659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40F2D" w:rsidRPr="007659F4" w:rsidRDefault="00740F2D" w:rsidP="00F43973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7659F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достижимость: </w:t>
            </w:r>
            <w:r w:rsidRPr="007659F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дополнительные учебные материалы, домашние задания</w:t>
            </w:r>
            <w:r w:rsidRPr="007659F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9F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проекты можно найти  на своих страницах (УМКД) на сайте </w:t>
            </w: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539"/>
      </w:tblGrid>
      <w:tr w:rsidR="00740F2D" w:rsidRPr="00DA3628" w:rsidTr="00F4397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2D" w:rsidRPr="007659F4" w:rsidRDefault="00740F2D" w:rsidP="00F439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2D" w:rsidRPr="0046796D" w:rsidRDefault="00740F2D" w:rsidP="00F439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40F2D" w:rsidRPr="0046796D" w:rsidRDefault="00740F2D" w:rsidP="00F4397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6D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40F2D" w:rsidRPr="0046796D" w:rsidRDefault="00740F2D" w:rsidP="00F439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96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740F2D" w:rsidRPr="0046796D" w:rsidRDefault="00740F2D" w:rsidP="00F4397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96D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</w:t>
            </w:r>
            <w:r w:rsidRPr="004679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Pr="00467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6796D">
              <w:rPr>
                <w:rFonts w:ascii="Times New Roman" w:hAnsi="Times New Roman" w:cs="Times New Roman"/>
                <w:bCs/>
                <w:sz w:val="20"/>
                <w:szCs w:val="20"/>
              </w:rPr>
              <w:t>должны</w:t>
            </w:r>
            <w:r w:rsidRPr="004679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467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</w:t>
            </w:r>
            <w:r w:rsidRPr="004679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ь</w:t>
            </w:r>
            <w:proofErr w:type="gramEnd"/>
            <w:r w:rsidRPr="00467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</w:p>
          <w:p w:rsidR="00740F2D" w:rsidRPr="0046796D" w:rsidRDefault="00740F2D" w:rsidP="00F4397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96D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</w:t>
            </w:r>
            <w:r w:rsidRPr="00467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46796D">
              <w:rPr>
                <w:rFonts w:ascii="Times New Roman" w:hAnsi="Times New Roman" w:cs="Times New Roman"/>
                <w:sz w:val="20"/>
                <w:szCs w:val="20"/>
              </w:rPr>
              <w:t>, использование шпаргалок, списывание на всех этапах контроля знаний</w:t>
            </w:r>
          </w:p>
          <w:p w:rsidR="00740F2D" w:rsidRPr="00DA3628" w:rsidRDefault="00740F2D" w:rsidP="00F4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79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Обучающиеся </w:t>
            </w:r>
            <w:r w:rsidRPr="0046796D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могут получать консультационную помощь по Э- адресу:</w:t>
            </w:r>
            <w:r w:rsidRPr="0046796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6796D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enlik</w:t>
            </w:r>
            <w:proofErr w:type="spellEnd"/>
            <w:r w:rsidRPr="0046796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_89</w:t>
            </w:r>
            <w:r w:rsidRPr="0046796D">
              <w:rPr>
                <w:rFonts w:ascii="Times New Roman" w:hAnsi="Times New Roman" w:cs="Times New Roman"/>
                <w:sz w:val="20"/>
                <w:szCs w:val="20"/>
              </w:rPr>
              <w:t>@mail.</w:t>
            </w:r>
            <w:proofErr w:type="spellStart"/>
            <w:r w:rsidRPr="004679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40F2D" w:rsidRPr="00DA3628" w:rsidTr="00F43973">
        <w:trPr>
          <w:trHeight w:val="7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2D" w:rsidRPr="007659F4" w:rsidRDefault="00740F2D" w:rsidP="00F439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9F4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2D" w:rsidRPr="00DA3628" w:rsidRDefault="00740F2D" w:rsidP="00F43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62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DA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DA362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A3628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A3628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40F2D" w:rsidRPr="00DA3628" w:rsidRDefault="00740F2D" w:rsidP="00F439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A36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DA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DA362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740F2D" w:rsidRPr="00DA3628" w:rsidRDefault="00740F2D" w:rsidP="00740F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0F2D" w:rsidRPr="00DA3628" w:rsidRDefault="00740F2D" w:rsidP="00740F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628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841"/>
        <w:gridCol w:w="992"/>
        <w:gridCol w:w="709"/>
        <w:gridCol w:w="567"/>
        <w:gridCol w:w="1417"/>
        <w:gridCol w:w="992"/>
      </w:tblGrid>
      <w:tr w:rsidR="00740F2D" w:rsidRPr="00232C2E" w:rsidTr="00F43973">
        <w:trPr>
          <w:cantSplit/>
          <w:trHeight w:val="108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0F2D" w:rsidRPr="00232C2E" w:rsidRDefault="00740F2D" w:rsidP="00232C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обучения (РО)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РО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оценки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проведения занятия</w:t>
            </w:r>
          </w:p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/платформа</w:t>
            </w:r>
          </w:p>
        </w:tc>
      </w:tr>
      <w:tr w:rsidR="00740F2D" w:rsidRPr="00232C2E" w:rsidTr="00F43973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Модуль - 1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232C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и задачи курса. Криптография и </w:t>
            </w:r>
            <w:proofErr w:type="spellStart"/>
            <w:r w:rsidRPr="00232C2E">
              <w:rPr>
                <w:rFonts w:ascii="Times New Roman" w:eastAsia="Calibri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Pr="00232C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история, философия, подходы.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СЗ: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Классические шифры. Математические модели открытого текста. Шифры перестановки. Шифры замены. Математическая модель шифра замены. Классификация шифров замены.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Часть 1.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Задания на криптоанализ классических шифров. Шифр столбцовой перестановки. Шифр двойной перестановки.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 1: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Консультация. Знакомство с графиком сдачи СР</w:t>
            </w:r>
            <w:r w:rsidR="00E866C4"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криптоанализа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в Казахстане.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Л2.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Обзор современных направлений в криптографии и криптоанализе. Универсальные методы криптоанализа.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trHeight w:val="41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СЗ: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Классические шифры. Математические модели открытого текста. Шифры перестановки. Шифры замены. Математическая модель шифра замены. Классификация шифров замены. 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Часть 2.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Беседа-опрос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trHeight w:val="41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Использование классических криптоалгоритмов подстановки и перестановки для защиты текстовой информации.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Л3. 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Теоретические основы построения криптографических систем с секретным ключом. Принцип Керхгоффа. Типы криптографических систем.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Абсолютно стойкие криптографические системы. Вычислительно стойкие шифры.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Исследование различных методов защиты текстовой </w:t>
            </w:r>
            <w:r w:rsidR="003F198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нформации и их стойкости на основе подбора ключей.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–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симметричных криптосистем: блочные шифры.</w:t>
            </w:r>
            <w:r w:rsidR="00F43973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алгоритмов блочного шифрования. Определение алгоритма блочного шифрования. Схема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Фейстеля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. Принципы построения блочных шифров.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Число раундов шифрования. Требования, предъявляемые к функции преобразования 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F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Структура 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S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-блоков. Алгоритм вычисления ключа.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Сети Фейстеля. Программная реализация сети Фейстеля.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 2: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Другие известные алгоритмы блочного шифрования.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IDEA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SAFER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Blowfish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Л5.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Стандарты блочного шифрования. Федеральный стандарт США-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DES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. Упрощенный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DES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. Вычисление ключей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-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DES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СЗ.: </w:t>
            </w:r>
            <w:r w:rsidRPr="00232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Стандарт России – ГОСТ 28147-89.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Вопросы и задания по стандартам блочного шифрования.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РК 1 </w:t>
            </w:r>
          </w:p>
          <w:p w:rsidR="00740F2D" w:rsidRPr="00232C2E" w:rsidRDefault="00740F2D" w:rsidP="00232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Контрольный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Л6.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Алгоритм шифрования</w:t>
            </w: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AES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. Алгоритм шифрования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AES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="004137B8"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</w:t>
            </w:r>
            <w:r w:rsidR="004137B8"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AES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Стандарт симметричного шифрования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AES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 Программная реализация.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trHeight w:val="131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Л7.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Функции генераторов псевдослучайных последовательностей в системах защиты информации. Требования к генераторам ПСП.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Криптостойкость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Принципы построения генераторов ПСП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Классификация генераторов ПСП. Криптографические генераторы ПСП.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F07E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Конгруэнтные генерат</w:t>
            </w:r>
            <w:r w:rsidR="00F07E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ры ПСП. 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Период и потенциал линейных конгруэнтных генераторов. Примеры и задачи.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Л8.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Генераторы ПСП на регистрах сдвига с линейными обратными связами.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Комбинирующие генераторы РСЛОС. Генератор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Геффе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Регистры сдвига с линейной обратной свзяью как генераторы псевдослучайных чисел.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СРСП3.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Потоковые шифры на основе РСЛОС 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autoSpaceDE w:val="0"/>
              <w:autoSpaceDN w:val="0"/>
              <w:adjustRightInd w:val="0"/>
              <w:spacing w:after="0" w:line="240" w:lineRule="auto"/>
              <w:ind w:left="1310" w:hanging="13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autoSpaceDE w:val="0"/>
              <w:autoSpaceDN w:val="0"/>
              <w:adjustRightInd w:val="0"/>
              <w:spacing w:after="0" w:line="240" w:lineRule="auto"/>
              <w:ind w:left="1310" w:hanging="131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autoSpaceDE w:val="0"/>
              <w:autoSpaceDN w:val="0"/>
              <w:adjustRightInd w:val="0"/>
              <w:spacing w:after="0" w:line="240" w:lineRule="auto"/>
              <w:ind w:left="1310" w:hanging="131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Л9.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Методика оценки качества генераторов ПСП.  Графические тесты. Гистограмма распределения элементов.  Распределение</w:t>
            </w:r>
            <w:r w:rsidR="00F43973"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плоскости. Проверка серий.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Проверка на монотонность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Автокорреляционная функция.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СРСП 4:</w:t>
            </w:r>
            <w:r w:rsidR="00F43973" w:rsidRPr="00232C2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Программные реализации тестов.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Л10.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тесты.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теории вероятносте</w:t>
            </w:r>
            <w:r w:rsidR="00F43973" w:rsidRPr="00232C2E">
              <w:rPr>
                <w:rFonts w:ascii="Times New Roman" w:hAnsi="Times New Roman" w:cs="Times New Roman"/>
                <w:sz w:val="20"/>
                <w:szCs w:val="20"/>
              </w:rPr>
              <w:t>й и математической статистики.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Подборка тестов Д. Кнута.    Проверка несцепленн</w:t>
            </w:r>
            <w:r w:rsidR="00F43973" w:rsidRPr="00232C2E">
              <w:rPr>
                <w:rFonts w:ascii="Times New Roman" w:hAnsi="Times New Roman" w:cs="Times New Roman"/>
                <w:sz w:val="20"/>
                <w:szCs w:val="20"/>
              </w:rPr>
              <w:t>ых серий. Проверка интервалов.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оценки статистических свойств «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DIEHARD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Фронтальный и индивидуальный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Л11.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НИСТ. Общие положения. Частотный тест. Частотный тест в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подпследовательностях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Тест «дырок». Тест «блоков» в </w:t>
            </w:r>
            <w:proofErr w:type="spellStart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подпоследовательностях</w:t>
            </w:r>
            <w:proofErr w:type="spellEnd"/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Посимвольная проверка. Проверка частот. Оценка результатов тестирование.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Л12.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Линейный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блочных алгоритмов шифрования. Общие сведения о линейном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криптоанализе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Применение л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инейного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криптоанализа к алгоритмам шифрования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Вопросы по л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инейному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криптоанализу к алгоритмам шифрования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СРМП 5.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Дифференциальный криптоанализ алгоритма шифрования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RC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5.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Л13 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Дифференциальный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блочных алгоритмов шифрования. Общие сведения о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ифференциальном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криптоанализе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Применение д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ифференциального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криптоанализа к алгоритмам шифрования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Вопросы по д</w:t>
            </w:r>
            <w:proofErr w:type="spellStart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ифференциальному</w:t>
            </w:r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криптоанализу к алгоритмам шифрования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6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ind w:left="-108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pStyle w:val="a6"/>
              <w:jc w:val="both"/>
              <w:rPr>
                <w:b/>
                <w:sz w:val="20"/>
                <w:szCs w:val="20"/>
                <w:lang w:eastAsia="ru-RU"/>
              </w:rPr>
            </w:pPr>
            <w:r w:rsidRPr="00232C2E">
              <w:rPr>
                <w:rStyle w:val="tlid-translation"/>
                <w:b/>
                <w:sz w:val="20"/>
                <w:szCs w:val="20"/>
              </w:rPr>
              <w:t xml:space="preserve">Л14. </w:t>
            </w:r>
            <w:r w:rsidR="00232C2E" w:rsidRPr="00232C2E">
              <w:rPr>
                <w:rStyle w:val="tlid-translation"/>
                <w:sz w:val="20"/>
                <w:szCs w:val="20"/>
              </w:rPr>
              <w:t xml:space="preserve">Алгебраический </w:t>
            </w:r>
            <w:proofErr w:type="spellStart"/>
            <w:r w:rsidR="00232C2E" w:rsidRPr="00232C2E">
              <w:rPr>
                <w:rStyle w:val="tlid-translation"/>
                <w:sz w:val="20"/>
                <w:szCs w:val="20"/>
              </w:rPr>
              <w:t>криптоанализ</w:t>
            </w:r>
            <w:proofErr w:type="spellEnd"/>
            <w:r w:rsidR="00232C2E" w:rsidRPr="00232C2E">
              <w:rPr>
                <w:rStyle w:val="tlid-translation"/>
                <w:sz w:val="20"/>
                <w:szCs w:val="20"/>
              </w:rPr>
              <w:t xml:space="preserve">. Основная идея. Метод алгебраического </w:t>
            </w:r>
            <w:proofErr w:type="spellStart"/>
            <w:r w:rsidR="00232C2E" w:rsidRPr="00232C2E">
              <w:rPr>
                <w:rStyle w:val="tlid-translation"/>
                <w:sz w:val="20"/>
                <w:szCs w:val="20"/>
              </w:rPr>
              <w:t>криптоанализа</w:t>
            </w:r>
            <w:proofErr w:type="spellEnd"/>
            <w:r w:rsidR="00232C2E" w:rsidRPr="00232C2E">
              <w:rPr>
                <w:rStyle w:val="tlid-translatio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pStyle w:val="a6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b/>
                <w:bCs/>
                <w:sz w:val="20"/>
                <w:szCs w:val="20"/>
                <w:lang w:val="kk-KZ"/>
              </w:rPr>
              <w:t xml:space="preserve">СЗ. </w:t>
            </w:r>
            <w:proofErr w:type="spellStart"/>
            <w:r w:rsidR="00232C2E" w:rsidRPr="00232C2E">
              <w:rPr>
                <w:sz w:val="20"/>
                <w:szCs w:val="20"/>
              </w:rPr>
              <w:t>Криптоанализ</w:t>
            </w:r>
            <w:proofErr w:type="spellEnd"/>
            <w:r w:rsidR="00232C2E" w:rsidRPr="00232C2E">
              <w:rPr>
                <w:sz w:val="20"/>
                <w:szCs w:val="20"/>
              </w:rPr>
              <w:t xml:space="preserve"> поточного шифра</w:t>
            </w:r>
            <w:r w:rsidR="00232C2E" w:rsidRPr="00232C2E">
              <w:rPr>
                <w:bCs/>
                <w:sz w:val="20"/>
                <w:szCs w:val="20"/>
                <w:lang w:val="kk-KZ"/>
              </w:rPr>
              <w:t>. Рассмотрение примеров.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Вопросы по </w:t>
            </w:r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алгебраическ</w:t>
            </w:r>
            <w:r w:rsidR="0039413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ому </w:t>
            </w:r>
            <w:proofErr w:type="spellStart"/>
            <w:r w:rsidR="0039413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bookmarkStart w:id="0" w:name="_GoBack"/>
            <w:bookmarkEnd w:id="0"/>
            <w:proofErr w:type="spellEnd"/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C2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Л15.</w:t>
            </w:r>
            <w:r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Слайдовый </w:t>
            </w:r>
            <w:proofErr w:type="spellStart"/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криптоанализ</w:t>
            </w:r>
            <w:proofErr w:type="spellEnd"/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 Основная идея.</w:t>
            </w:r>
            <w:r w:rsidR="00232C2E" w:rsidRPr="003F198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="0039413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32C2E" w:rsidRPr="00232C2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оды.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 по материалу лекции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СЗ. </w:t>
            </w:r>
            <w:r w:rsidR="00232C2E"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слайдового </w:t>
            </w:r>
            <w:proofErr w:type="spellStart"/>
            <w:r w:rsidR="00232C2E" w:rsidRPr="00232C2E">
              <w:rPr>
                <w:rFonts w:ascii="Times New Roman" w:hAnsi="Times New Roman" w:cs="Times New Roman"/>
                <w:sz w:val="20"/>
                <w:szCs w:val="20"/>
              </w:rPr>
              <w:t>криптоанализа</w:t>
            </w:r>
            <w:proofErr w:type="spellEnd"/>
            <w:r w:rsidR="00232C2E" w:rsidRPr="00232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ЛЗ.</w:t>
            </w:r>
            <w:r w:rsidR="004137B8" w:rsidRPr="00232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C2E"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Криптоанализ шифра </w:t>
            </w:r>
            <w:proofErr w:type="spellStart"/>
            <w:r w:rsidR="00232C2E" w:rsidRPr="00232C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KeeLog</w:t>
            </w:r>
            <w:proofErr w:type="spellEnd"/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Беседа-опрос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СРСП. </w:t>
            </w: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Прием СРС</w:t>
            </w:r>
          </w:p>
          <w:p w:rsidR="004137B8" w:rsidRPr="00232C2E" w:rsidRDefault="004137B8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</w:t>
            </w:r>
            <w:r w:rsidRPr="00232C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РК 3 </w:t>
            </w:r>
          </w:p>
          <w:p w:rsidR="00740F2D" w:rsidRPr="00232C2E" w:rsidRDefault="00740F2D" w:rsidP="00232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Контрольный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</w:tr>
      <w:tr w:rsidR="00740F2D" w:rsidRPr="00232C2E" w:rsidTr="00F43973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C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Контрольный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F2D" w:rsidRPr="00232C2E" w:rsidRDefault="00740F2D" w:rsidP="0023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40F2D" w:rsidRPr="00DA3628" w:rsidRDefault="00740F2D" w:rsidP="00740F2D">
      <w:pPr>
        <w:tabs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:rsidR="00740F2D" w:rsidRPr="00DA3628" w:rsidRDefault="00740F2D" w:rsidP="00740F2D">
      <w:pPr>
        <w:tabs>
          <w:tab w:val="left" w:pos="7655"/>
        </w:tabs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DA3628">
        <w:rPr>
          <w:rFonts w:ascii="Times New Roman" w:hAnsi="Times New Roman" w:cs="Times New Roman"/>
          <w:sz w:val="20"/>
          <w:szCs w:val="20"/>
        </w:rPr>
        <w:t xml:space="preserve">Декан  </w:t>
      </w:r>
      <w:r w:rsidRPr="00DA3628">
        <w:rPr>
          <w:rFonts w:ascii="Times New Roman" w:hAnsi="Times New Roman" w:cs="Times New Roman"/>
          <w:sz w:val="20"/>
          <w:szCs w:val="20"/>
          <w:lang w:val="kk-KZ"/>
        </w:rPr>
        <w:t>ф</w:t>
      </w:r>
      <w:proofErr w:type="gramEnd"/>
      <w:r w:rsidRPr="00DA3628">
        <w:rPr>
          <w:rFonts w:ascii="Times New Roman" w:hAnsi="Times New Roman" w:cs="Times New Roman"/>
          <w:sz w:val="20"/>
          <w:szCs w:val="20"/>
          <w:lang w:val="kk-KZ"/>
        </w:rPr>
        <w:t xml:space="preserve">-та, </w:t>
      </w:r>
      <w:r w:rsidRPr="00DA3628">
        <w:rPr>
          <w:rFonts w:ascii="Times New Roman" w:hAnsi="Times New Roman" w:cs="Times New Roman"/>
          <w:bCs/>
          <w:sz w:val="20"/>
          <w:szCs w:val="20"/>
          <w:lang w:val="kk-KZ"/>
        </w:rPr>
        <w:t>к.ф.м.н., доцент                                                                                                       Урмашев Б. А.</w:t>
      </w:r>
    </w:p>
    <w:p w:rsidR="00740F2D" w:rsidRPr="00DA3628" w:rsidRDefault="00740F2D" w:rsidP="00740F2D">
      <w:pPr>
        <w:tabs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DA3628">
        <w:rPr>
          <w:rFonts w:ascii="Times New Roman" w:hAnsi="Times New Roman" w:cs="Times New Roman"/>
          <w:sz w:val="20"/>
          <w:szCs w:val="20"/>
        </w:rPr>
        <w:t xml:space="preserve">Председатель метод бюро                                                                                                            </w:t>
      </w:r>
      <w:proofErr w:type="spellStart"/>
      <w:r w:rsidRPr="00DA3628">
        <w:rPr>
          <w:rFonts w:ascii="Times New Roman" w:hAnsi="Times New Roman" w:cs="Times New Roman"/>
          <w:sz w:val="20"/>
          <w:szCs w:val="20"/>
        </w:rPr>
        <w:t>Байшоланова</w:t>
      </w:r>
      <w:proofErr w:type="spellEnd"/>
      <w:r w:rsidRPr="00DA3628">
        <w:rPr>
          <w:rFonts w:ascii="Times New Roman" w:hAnsi="Times New Roman" w:cs="Times New Roman"/>
          <w:sz w:val="20"/>
          <w:szCs w:val="20"/>
        </w:rPr>
        <w:t> К. С.</w:t>
      </w:r>
    </w:p>
    <w:p w:rsidR="00740F2D" w:rsidRPr="00DA3628" w:rsidRDefault="00740F2D" w:rsidP="00740F2D">
      <w:pPr>
        <w:rPr>
          <w:rFonts w:ascii="Times New Roman" w:hAnsi="Times New Roman" w:cs="Times New Roman"/>
          <w:sz w:val="20"/>
          <w:szCs w:val="20"/>
        </w:rPr>
      </w:pPr>
      <w:r w:rsidRPr="00DA3628">
        <w:rPr>
          <w:rFonts w:ascii="Times New Roman" w:hAnsi="Times New Roman" w:cs="Times New Roman"/>
          <w:sz w:val="20"/>
          <w:szCs w:val="20"/>
        </w:rPr>
        <w:t xml:space="preserve">Заведующий кафедрой                                                                                                                 </w:t>
      </w:r>
      <w:proofErr w:type="spellStart"/>
      <w:proofErr w:type="gramStart"/>
      <w:r w:rsidRPr="00DA3628">
        <w:rPr>
          <w:rFonts w:ascii="Times New Roman" w:hAnsi="Times New Roman" w:cs="Times New Roman"/>
          <w:sz w:val="20"/>
          <w:szCs w:val="20"/>
        </w:rPr>
        <w:t>Мусиралиева</w:t>
      </w:r>
      <w:proofErr w:type="spellEnd"/>
      <w:r w:rsidRPr="00DA3628">
        <w:rPr>
          <w:rFonts w:ascii="Times New Roman" w:hAnsi="Times New Roman" w:cs="Times New Roman"/>
          <w:sz w:val="20"/>
          <w:szCs w:val="20"/>
        </w:rPr>
        <w:t xml:space="preserve">  Ш.Ж.</w:t>
      </w:r>
      <w:proofErr w:type="gramEnd"/>
    </w:p>
    <w:p w:rsidR="00740F2D" w:rsidRPr="00DA3628" w:rsidRDefault="00740F2D" w:rsidP="00740F2D">
      <w:pPr>
        <w:tabs>
          <w:tab w:val="left" w:pos="7655"/>
        </w:tabs>
        <w:rPr>
          <w:sz w:val="20"/>
          <w:szCs w:val="20"/>
        </w:rPr>
      </w:pPr>
      <w:r w:rsidRPr="00DA3628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                                                       </w:t>
      </w:r>
      <w:r w:rsidRPr="00DA36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Бегимбаева</w:t>
      </w:r>
      <w:r w:rsidRPr="00DA36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DA3628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DA362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353" w:rsidRDefault="00E34353"/>
    <w:sectPr w:rsidR="00E34353" w:rsidSect="00F4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9BD"/>
    <w:multiLevelType w:val="hybridMultilevel"/>
    <w:tmpl w:val="158E3CC6"/>
    <w:lvl w:ilvl="0" w:tplc="377855A6">
      <w:start w:val="3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1C406B57"/>
    <w:multiLevelType w:val="hybridMultilevel"/>
    <w:tmpl w:val="90A48EC2"/>
    <w:lvl w:ilvl="0" w:tplc="CEA40EE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6A13"/>
    <w:multiLevelType w:val="hybridMultilevel"/>
    <w:tmpl w:val="23AC08DE"/>
    <w:lvl w:ilvl="0" w:tplc="0419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0C8173B"/>
    <w:multiLevelType w:val="hybridMultilevel"/>
    <w:tmpl w:val="BB24F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C3C83"/>
    <w:multiLevelType w:val="multilevel"/>
    <w:tmpl w:val="626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649CB"/>
    <w:multiLevelType w:val="multilevel"/>
    <w:tmpl w:val="835E2E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2D"/>
    <w:rsid w:val="00232C2E"/>
    <w:rsid w:val="002E6910"/>
    <w:rsid w:val="00394137"/>
    <w:rsid w:val="003A18D4"/>
    <w:rsid w:val="003F1987"/>
    <w:rsid w:val="004137B8"/>
    <w:rsid w:val="00511549"/>
    <w:rsid w:val="005F62D0"/>
    <w:rsid w:val="00641636"/>
    <w:rsid w:val="00740F2D"/>
    <w:rsid w:val="007F50A1"/>
    <w:rsid w:val="008877EB"/>
    <w:rsid w:val="00E34353"/>
    <w:rsid w:val="00E866C4"/>
    <w:rsid w:val="00F07EBC"/>
    <w:rsid w:val="00F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231"/>
  <w15:chartTrackingRefBased/>
  <w15:docId w15:val="{64F2F30C-FB97-4D0D-B48B-FE898DC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2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0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40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740F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бычный1"/>
    <w:uiPriority w:val="99"/>
    <w:rsid w:val="00740F2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39"/>
    <w:rsid w:val="00740F2D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740F2D"/>
  </w:style>
  <w:style w:type="paragraph" w:styleId="a4">
    <w:name w:val="List Paragraph"/>
    <w:basedOn w:val="a"/>
    <w:link w:val="a5"/>
    <w:uiPriority w:val="34"/>
    <w:qFormat/>
    <w:rsid w:val="00740F2D"/>
    <w:pPr>
      <w:ind w:left="720"/>
      <w:contextualSpacing/>
    </w:pPr>
  </w:style>
  <w:style w:type="character" w:customStyle="1" w:styleId="shorttext">
    <w:name w:val="short_text"/>
    <w:basedOn w:val="a0"/>
    <w:rsid w:val="00740F2D"/>
  </w:style>
  <w:style w:type="paragraph" w:styleId="2">
    <w:name w:val="Body Text 2"/>
    <w:basedOn w:val="a"/>
    <w:link w:val="20"/>
    <w:rsid w:val="00740F2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0F2D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40F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F2D"/>
    <w:rPr>
      <w:lang w:eastAsia="en-US"/>
    </w:rPr>
  </w:style>
  <w:style w:type="paragraph" w:customStyle="1" w:styleId="a6">
    <w:name w:val="Стиль"/>
    <w:uiPriority w:val="99"/>
    <w:rsid w:val="00740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40F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40F2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740F2D"/>
    <w:rPr>
      <w:lang w:eastAsia="en-US"/>
    </w:rPr>
  </w:style>
  <w:style w:type="character" w:styleId="a7">
    <w:name w:val="Strong"/>
    <w:basedOn w:val="a0"/>
    <w:uiPriority w:val="22"/>
    <w:qFormat/>
    <w:rsid w:val="00740F2D"/>
    <w:rPr>
      <w:b/>
      <w:bCs/>
    </w:rPr>
  </w:style>
  <w:style w:type="character" w:styleId="a8">
    <w:name w:val="Emphasis"/>
    <w:basedOn w:val="a0"/>
    <w:uiPriority w:val="20"/>
    <w:qFormat/>
    <w:rsid w:val="00740F2D"/>
    <w:rPr>
      <w:i/>
      <w:iCs/>
    </w:rPr>
  </w:style>
  <w:style w:type="paragraph" w:customStyle="1" w:styleId="51">
    <w:name w:val="Список 51"/>
    <w:basedOn w:val="a"/>
    <w:rsid w:val="00740F2D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Begimbayeva Yenlik</dc:creator>
  <cp:keywords/>
  <dc:description/>
  <cp:lastModifiedBy>Yenlik Begimbayeva</cp:lastModifiedBy>
  <cp:revision>9</cp:revision>
  <dcterms:created xsi:type="dcterms:W3CDTF">2021-01-19T21:53:00Z</dcterms:created>
  <dcterms:modified xsi:type="dcterms:W3CDTF">2021-01-22T06:27:00Z</dcterms:modified>
</cp:coreProperties>
</file>